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5B88" w14:textId="77777777" w:rsidR="00FF271E" w:rsidRDefault="00FF271E" w:rsidP="00FF271E">
      <w:pPr>
        <w:spacing w:after="0" w:line="240" w:lineRule="auto"/>
        <w:ind w:left="720"/>
        <w:jc w:val="center"/>
        <w:textAlignment w:val="baseline"/>
        <w:rPr>
          <w:rFonts w:eastAsia="Times New Roman" w:cstheme="minorHAnsi"/>
          <w:b/>
          <w:bCs/>
          <w:sz w:val="24"/>
          <w:szCs w:val="24"/>
          <w:u w:val="single"/>
          <w:lang w:eastAsia="en-GB"/>
        </w:rPr>
      </w:pPr>
    </w:p>
    <w:p w14:paraId="00133983" w14:textId="2B6FAA4E" w:rsidR="00FF271E" w:rsidRDefault="00A34E72" w:rsidP="00FF271E">
      <w:pPr>
        <w:spacing w:after="0" w:line="240" w:lineRule="auto"/>
        <w:ind w:left="720"/>
        <w:jc w:val="center"/>
        <w:textAlignment w:val="baseline"/>
        <w:rPr>
          <w:rFonts w:eastAsia="Times New Roman" w:cstheme="minorHAnsi"/>
          <w:b/>
          <w:bCs/>
          <w:sz w:val="24"/>
          <w:szCs w:val="24"/>
          <w:u w:val="single"/>
          <w:lang w:eastAsia="en-GB"/>
        </w:rPr>
      </w:pPr>
      <w:r>
        <w:rPr>
          <w:rFonts w:eastAsia="Times New Roman" w:cstheme="minorHAnsi"/>
          <w:b/>
          <w:bCs/>
          <w:noProof/>
          <w:sz w:val="24"/>
          <w:szCs w:val="24"/>
          <w:u w:val="single"/>
          <w:lang w:eastAsia="en-GB"/>
        </w:rPr>
        <w:drawing>
          <wp:inline distT="0" distB="0" distL="0" distR="0" wp14:anchorId="75E54AF9" wp14:editId="3D4FB5D0">
            <wp:extent cx="800100" cy="648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386" cy="670991"/>
                    </a:xfrm>
                    <a:prstGeom prst="rect">
                      <a:avLst/>
                    </a:prstGeom>
                  </pic:spPr>
                </pic:pic>
              </a:graphicData>
            </a:graphic>
          </wp:inline>
        </w:drawing>
      </w:r>
    </w:p>
    <w:p w14:paraId="6DA4E9FB" w14:textId="05E367D6" w:rsidR="00FF271E" w:rsidRPr="00FF271E" w:rsidRDefault="00FF271E" w:rsidP="00FF271E">
      <w:pPr>
        <w:spacing w:after="0" w:line="240" w:lineRule="auto"/>
        <w:ind w:left="720"/>
        <w:jc w:val="center"/>
        <w:textAlignment w:val="baseline"/>
        <w:rPr>
          <w:rFonts w:eastAsia="Times New Roman" w:cstheme="minorHAnsi"/>
          <w:b/>
          <w:bCs/>
          <w:sz w:val="24"/>
          <w:szCs w:val="24"/>
          <w:u w:val="single"/>
          <w:lang w:eastAsia="en-GB"/>
        </w:rPr>
      </w:pPr>
      <w:r w:rsidRPr="00FF271E">
        <w:rPr>
          <w:rFonts w:eastAsia="Times New Roman" w:cstheme="minorHAnsi"/>
          <w:b/>
          <w:bCs/>
          <w:sz w:val="24"/>
          <w:szCs w:val="24"/>
          <w:u w:val="single"/>
          <w:lang w:eastAsia="en-GB"/>
        </w:rPr>
        <w:t>Holiday in term time request</w:t>
      </w:r>
      <w:r w:rsidRPr="00FF271E">
        <w:rPr>
          <w:rFonts w:eastAsia="Times New Roman" w:cstheme="minorHAnsi"/>
          <w:sz w:val="24"/>
          <w:szCs w:val="24"/>
          <w:lang w:eastAsia="en-GB"/>
        </w:rPr>
        <w:t> </w:t>
      </w:r>
    </w:p>
    <w:p w14:paraId="6AB143F5" w14:textId="77777777" w:rsidR="00FF271E" w:rsidRPr="00FF271E" w:rsidRDefault="00FF271E" w:rsidP="00FF271E">
      <w:pPr>
        <w:spacing w:after="0" w:line="240" w:lineRule="auto"/>
        <w:ind w:left="720"/>
        <w:textAlignment w:val="baseline"/>
        <w:rPr>
          <w:rFonts w:eastAsia="Times New Roman" w:cstheme="minorHAnsi"/>
          <w:sz w:val="24"/>
          <w:szCs w:val="24"/>
          <w:lang w:eastAsia="en-GB"/>
        </w:rPr>
      </w:pPr>
    </w:p>
    <w:p w14:paraId="2D88FEEC" w14:textId="77777777" w:rsidR="00FF271E" w:rsidRPr="00FF271E" w:rsidRDefault="00FF271E" w:rsidP="00FF271E">
      <w:pPr>
        <w:pStyle w:val="NormalWeb"/>
        <w:spacing w:before="0" w:beforeAutospacing="0" w:after="0" w:afterAutospacing="0"/>
        <w:rPr>
          <w:rFonts w:asciiTheme="minorHAnsi" w:hAnsiTheme="minorHAnsi" w:cstheme="minorHAnsi"/>
          <w:b/>
          <w:bCs/>
          <w:i/>
          <w:iCs/>
        </w:rPr>
      </w:pPr>
      <w:r w:rsidRPr="00FF271E">
        <w:rPr>
          <w:rFonts w:asciiTheme="minorHAnsi" w:hAnsiTheme="minorHAnsi" w:cstheme="minorHAnsi"/>
          <w:b/>
          <w:bCs/>
          <w:i/>
          <w:iCs/>
        </w:rPr>
        <w:t xml:space="preserve">The Education (Pupil Registration) (Wales) Regulations 2010 give schools discretionary power to grant leave for the purpose of an annual family holiday during term time. Parents do not have an automatic right to withdraw pupils from school for a holiday and, in law, must apply for permission in advance. </w:t>
      </w:r>
    </w:p>
    <w:p w14:paraId="7BA8734E" w14:textId="77777777" w:rsidR="00FF271E" w:rsidRPr="00FF271E" w:rsidRDefault="00FF271E" w:rsidP="00FF271E">
      <w:pPr>
        <w:pStyle w:val="NormalWeb"/>
        <w:spacing w:before="0" w:beforeAutospacing="0" w:after="0" w:afterAutospacing="0"/>
        <w:jc w:val="right"/>
        <w:rPr>
          <w:rFonts w:asciiTheme="minorHAnsi" w:hAnsiTheme="minorHAnsi" w:cstheme="minorHAnsi"/>
          <w:b/>
          <w:bCs/>
          <w:i/>
          <w:iCs/>
          <w:color w:val="000000" w:themeColor="text1"/>
        </w:rPr>
      </w:pPr>
      <w:r w:rsidRPr="00FF271E">
        <w:rPr>
          <w:rFonts w:asciiTheme="minorHAnsi" w:hAnsiTheme="minorHAnsi" w:cstheme="minorHAnsi"/>
          <w:b/>
          <w:bCs/>
          <w:i/>
          <w:iCs/>
          <w:color w:val="000000" w:themeColor="text1"/>
        </w:rPr>
        <w:t>All Wales Attendance Framework (2011)</w:t>
      </w:r>
      <w:r w:rsidRPr="00FF271E">
        <w:rPr>
          <w:rFonts w:asciiTheme="minorHAnsi" w:hAnsiTheme="minorHAnsi" w:cstheme="minorHAnsi"/>
          <w:b/>
          <w:bCs/>
          <w:color w:val="000000" w:themeColor="text1"/>
        </w:rPr>
        <w:t> </w:t>
      </w:r>
    </w:p>
    <w:p w14:paraId="3128B823" w14:textId="77777777" w:rsidR="006F4BEC" w:rsidRDefault="006F4BEC" w:rsidP="00FF271E">
      <w:pPr>
        <w:spacing w:after="0" w:line="240" w:lineRule="auto"/>
        <w:textAlignment w:val="baseline"/>
        <w:rPr>
          <w:rFonts w:eastAsia="Times New Roman" w:cstheme="minorHAnsi"/>
          <w:sz w:val="24"/>
          <w:szCs w:val="24"/>
          <w:u w:val="single"/>
          <w:lang w:eastAsia="en-GB"/>
        </w:rPr>
      </w:pPr>
    </w:p>
    <w:p w14:paraId="693661D0" w14:textId="77777777" w:rsidR="006F4BEC" w:rsidRDefault="006F4BEC" w:rsidP="00FF271E">
      <w:pPr>
        <w:spacing w:after="0" w:line="240" w:lineRule="auto"/>
        <w:textAlignment w:val="baseline"/>
        <w:rPr>
          <w:rFonts w:eastAsia="Times New Roman" w:cstheme="minorHAnsi"/>
          <w:sz w:val="24"/>
          <w:szCs w:val="24"/>
          <w:u w:val="single"/>
          <w:lang w:eastAsia="en-GB"/>
        </w:rPr>
      </w:pPr>
    </w:p>
    <w:p w14:paraId="085C73CC" w14:textId="605CF52B"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u w:val="single"/>
          <w:lang w:eastAsia="en-GB"/>
        </w:rPr>
        <w:t>Section A</w:t>
      </w:r>
      <w:r w:rsidRPr="00FF271E">
        <w:rPr>
          <w:rFonts w:eastAsia="Times New Roman" w:cstheme="minorHAnsi"/>
          <w:sz w:val="24"/>
          <w:szCs w:val="24"/>
          <w:lang w:eastAsia="en-GB"/>
        </w:rPr>
        <w:t> </w:t>
      </w:r>
    </w:p>
    <w:p w14:paraId="02E77B91" w14:textId="77777777" w:rsidR="00FF271E" w:rsidRPr="006F4BEC" w:rsidRDefault="00FF271E" w:rsidP="00FF271E">
      <w:pPr>
        <w:spacing w:after="0" w:line="240" w:lineRule="auto"/>
        <w:textAlignment w:val="baseline"/>
        <w:rPr>
          <w:rFonts w:eastAsia="Times New Roman" w:cstheme="minorHAnsi"/>
          <w:b/>
          <w:bCs/>
          <w:sz w:val="24"/>
          <w:szCs w:val="24"/>
          <w:lang w:eastAsia="en-GB"/>
        </w:rPr>
      </w:pPr>
      <w:r w:rsidRPr="006F4BEC">
        <w:rPr>
          <w:rFonts w:eastAsia="Times New Roman" w:cstheme="minorHAnsi"/>
          <w:b/>
          <w:bCs/>
          <w:sz w:val="24"/>
          <w:szCs w:val="24"/>
          <w:lang w:eastAsia="en-GB"/>
        </w:rPr>
        <w:t>To be completed by the Parent/Carer at least 2 weeks in advance. </w:t>
      </w:r>
    </w:p>
    <w:p w14:paraId="057C210D" w14:textId="77777777" w:rsidR="00FF271E" w:rsidRPr="00FF271E" w:rsidRDefault="00FF271E" w:rsidP="00FF271E">
      <w:pPr>
        <w:spacing w:after="0" w:line="240" w:lineRule="auto"/>
        <w:textAlignment w:val="baseline"/>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2254"/>
        <w:gridCol w:w="2254"/>
        <w:gridCol w:w="2254"/>
        <w:gridCol w:w="3298"/>
      </w:tblGrid>
      <w:tr w:rsidR="00FF271E" w:rsidRPr="00FF271E" w14:paraId="270E2D88" w14:textId="77777777" w:rsidTr="00FF271E">
        <w:tc>
          <w:tcPr>
            <w:tcW w:w="2254" w:type="dxa"/>
          </w:tcPr>
          <w:p w14:paraId="060CAC1F" w14:textId="77777777" w:rsidR="00FF271E" w:rsidRPr="00FF271E" w:rsidRDefault="00FF271E" w:rsidP="000207A6">
            <w:pPr>
              <w:jc w:val="center"/>
              <w:textAlignment w:val="baseline"/>
              <w:rPr>
                <w:rFonts w:eastAsia="Times New Roman" w:cstheme="minorHAnsi"/>
                <w:b/>
                <w:bCs/>
                <w:sz w:val="24"/>
                <w:szCs w:val="24"/>
                <w:lang w:eastAsia="en-GB"/>
              </w:rPr>
            </w:pPr>
            <w:r w:rsidRPr="00FF271E">
              <w:rPr>
                <w:rFonts w:eastAsia="Times New Roman" w:cstheme="minorHAnsi"/>
                <w:b/>
                <w:bCs/>
                <w:sz w:val="24"/>
                <w:szCs w:val="24"/>
                <w:lang w:eastAsia="en-GB"/>
              </w:rPr>
              <w:t>Name(s) of Child(ren)</w:t>
            </w:r>
          </w:p>
        </w:tc>
        <w:tc>
          <w:tcPr>
            <w:tcW w:w="2254" w:type="dxa"/>
          </w:tcPr>
          <w:p w14:paraId="2F33D4CE" w14:textId="77777777" w:rsidR="00FF271E" w:rsidRPr="00FF271E" w:rsidRDefault="00FF271E" w:rsidP="000207A6">
            <w:pPr>
              <w:jc w:val="center"/>
              <w:textAlignment w:val="baseline"/>
              <w:rPr>
                <w:rFonts w:eastAsia="Times New Roman" w:cstheme="minorHAnsi"/>
                <w:b/>
                <w:bCs/>
                <w:sz w:val="24"/>
                <w:szCs w:val="24"/>
                <w:lang w:eastAsia="en-GB"/>
              </w:rPr>
            </w:pPr>
            <w:r w:rsidRPr="00FF271E">
              <w:rPr>
                <w:rFonts w:eastAsia="Times New Roman" w:cstheme="minorHAnsi"/>
                <w:b/>
                <w:bCs/>
                <w:sz w:val="24"/>
                <w:szCs w:val="24"/>
                <w:lang w:eastAsia="en-GB"/>
              </w:rPr>
              <w:t>Year Group</w:t>
            </w:r>
          </w:p>
        </w:tc>
        <w:tc>
          <w:tcPr>
            <w:tcW w:w="2254" w:type="dxa"/>
          </w:tcPr>
          <w:p w14:paraId="7277AC37" w14:textId="77777777" w:rsidR="00FF271E" w:rsidRPr="00FF271E" w:rsidRDefault="00FF271E" w:rsidP="000207A6">
            <w:pPr>
              <w:jc w:val="center"/>
              <w:textAlignment w:val="baseline"/>
              <w:rPr>
                <w:rFonts w:eastAsia="Times New Roman" w:cstheme="minorHAnsi"/>
                <w:b/>
                <w:bCs/>
                <w:sz w:val="24"/>
                <w:szCs w:val="24"/>
                <w:lang w:eastAsia="en-GB"/>
              </w:rPr>
            </w:pPr>
            <w:r w:rsidRPr="00FF271E">
              <w:rPr>
                <w:rFonts w:eastAsia="Times New Roman" w:cstheme="minorHAnsi"/>
                <w:b/>
                <w:bCs/>
                <w:sz w:val="24"/>
                <w:szCs w:val="24"/>
                <w:lang w:eastAsia="en-GB"/>
              </w:rPr>
              <w:t>Class Teacher</w:t>
            </w:r>
          </w:p>
        </w:tc>
        <w:tc>
          <w:tcPr>
            <w:tcW w:w="3298" w:type="dxa"/>
          </w:tcPr>
          <w:p w14:paraId="7416BAEE" w14:textId="77777777" w:rsidR="00FF271E" w:rsidRPr="00FF271E" w:rsidRDefault="00FF271E" w:rsidP="000207A6">
            <w:pPr>
              <w:jc w:val="center"/>
              <w:textAlignment w:val="baseline"/>
              <w:rPr>
                <w:rFonts w:eastAsia="Times New Roman" w:cstheme="minorHAnsi"/>
                <w:b/>
                <w:bCs/>
                <w:sz w:val="24"/>
                <w:szCs w:val="24"/>
                <w:lang w:eastAsia="en-GB"/>
              </w:rPr>
            </w:pPr>
            <w:r w:rsidRPr="00FF271E">
              <w:rPr>
                <w:rFonts w:eastAsia="Times New Roman" w:cstheme="minorHAnsi"/>
                <w:b/>
                <w:bCs/>
                <w:sz w:val="24"/>
                <w:szCs w:val="24"/>
                <w:lang w:eastAsia="en-GB"/>
              </w:rPr>
              <w:t>Mobile Contact Telephone Number</w:t>
            </w:r>
          </w:p>
        </w:tc>
      </w:tr>
      <w:tr w:rsidR="00FF271E" w:rsidRPr="00FF271E" w14:paraId="33D9B88E" w14:textId="77777777" w:rsidTr="00FF271E">
        <w:tc>
          <w:tcPr>
            <w:tcW w:w="2254" w:type="dxa"/>
          </w:tcPr>
          <w:p w14:paraId="1415024F" w14:textId="60237AFC"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1.</w:t>
            </w:r>
          </w:p>
        </w:tc>
        <w:tc>
          <w:tcPr>
            <w:tcW w:w="2254" w:type="dxa"/>
          </w:tcPr>
          <w:p w14:paraId="05065BDB" w14:textId="77777777" w:rsidR="00FF271E" w:rsidRPr="00FF271E" w:rsidRDefault="00FF271E" w:rsidP="000207A6">
            <w:pPr>
              <w:textAlignment w:val="baseline"/>
              <w:rPr>
                <w:rFonts w:eastAsia="Times New Roman" w:cstheme="minorHAnsi"/>
                <w:sz w:val="24"/>
                <w:szCs w:val="24"/>
                <w:lang w:eastAsia="en-GB"/>
              </w:rPr>
            </w:pPr>
          </w:p>
        </w:tc>
        <w:tc>
          <w:tcPr>
            <w:tcW w:w="2254" w:type="dxa"/>
          </w:tcPr>
          <w:p w14:paraId="5FFE9B27" w14:textId="77777777" w:rsidR="00FF271E" w:rsidRPr="00FF271E" w:rsidRDefault="00FF271E" w:rsidP="000207A6">
            <w:pPr>
              <w:textAlignment w:val="baseline"/>
              <w:rPr>
                <w:rFonts w:eastAsia="Times New Roman" w:cstheme="minorHAnsi"/>
                <w:sz w:val="24"/>
                <w:szCs w:val="24"/>
                <w:lang w:eastAsia="en-GB"/>
              </w:rPr>
            </w:pPr>
          </w:p>
        </w:tc>
        <w:tc>
          <w:tcPr>
            <w:tcW w:w="3298" w:type="dxa"/>
          </w:tcPr>
          <w:p w14:paraId="459302A8"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32A7BCE1" w14:textId="77777777" w:rsidTr="00FF271E">
        <w:tc>
          <w:tcPr>
            <w:tcW w:w="2254" w:type="dxa"/>
          </w:tcPr>
          <w:p w14:paraId="400AB51A" w14:textId="4C31F514"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2.</w:t>
            </w:r>
          </w:p>
        </w:tc>
        <w:tc>
          <w:tcPr>
            <w:tcW w:w="2254" w:type="dxa"/>
          </w:tcPr>
          <w:p w14:paraId="75D27172" w14:textId="77777777" w:rsidR="00FF271E" w:rsidRPr="00FF271E" w:rsidRDefault="00FF271E" w:rsidP="000207A6">
            <w:pPr>
              <w:textAlignment w:val="baseline"/>
              <w:rPr>
                <w:rFonts w:eastAsia="Times New Roman" w:cstheme="minorHAnsi"/>
                <w:sz w:val="24"/>
                <w:szCs w:val="24"/>
                <w:lang w:eastAsia="en-GB"/>
              </w:rPr>
            </w:pPr>
          </w:p>
        </w:tc>
        <w:tc>
          <w:tcPr>
            <w:tcW w:w="2254" w:type="dxa"/>
          </w:tcPr>
          <w:p w14:paraId="25571BCD" w14:textId="77777777" w:rsidR="00FF271E" w:rsidRPr="00FF271E" w:rsidRDefault="00FF271E" w:rsidP="000207A6">
            <w:pPr>
              <w:textAlignment w:val="baseline"/>
              <w:rPr>
                <w:rFonts w:eastAsia="Times New Roman" w:cstheme="minorHAnsi"/>
                <w:sz w:val="24"/>
                <w:szCs w:val="24"/>
                <w:lang w:eastAsia="en-GB"/>
              </w:rPr>
            </w:pPr>
          </w:p>
        </w:tc>
        <w:tc>
          <w:tcPr>
            <w:tcW w:w="3298" w:type="dxa"/>
          </w:tcPr>
          <w:p w14:paraId="19D244D7"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70F52A30" w14:textId="77777777" w:rsidTr="00FF271E">
        <w:tc>
          <w:tcPr>
            <w:tcW w:w="2254" w:type="dxa"/>
          </w:tcPr>
          <w:p w14:paraId="42F8951D" w14:textId="3393F0CF"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3.</w:t>
            </w:r>
          </w:p>
        </w:tc>
        <w:tc>
          <w:tcPr>
            <w:tcW w:w="2254" w:type="dxa"/>
          </w:tcPr>
          <w:p w14:paraId="557D40CA" w14:textId="77777777" w:rsidR="00FF271E" w:rsidRPr="00FF271E" w:rsidRDefault="00FF271E" w:rsidP="000207A6">
            <w:pPr>
              <w:textAlignment w:val="baseline"/>
              <w:rPr>
                <w:rFonts w:eastAsia="Times New Roman" w:cstheme="minorHAnsi"/>
                <w:sz w:val="24"/>
                <w:szCs w:val="24"/>
                <w:lang w:eastAsia="en-GB"/>
              </w:rPr>
            </w:pPr>
          </w:p>
        </w:tc>
        <w:tc>
          <w:tcPr>
            <w:tcW w:w="2254" w:type="dxa"/>
          </w:tcPr>
          <w:p w14:paraId="412B7B9F" w14:textId="77777777" w:rsidR="00FF271E" w:rsidRPr="00FF271E" w:rsidRDefault="00FF271E" w:rsidP="000207A6">
            <w:pPr>
              <w:textAlignment w:val="baseline"/>
              <w:rPr>
                <w:rFonts w:eastAsia="Times New Roman" w:cstheme="minorHAnsi"/>
                <w:sz w:val="24"/>
                <w:szCs w:val="24"/>
                <w:lang w:eastAsia="en-GB"/>
              </w:rPr>
            </w:pPr>
          </w:p>
        </w:tc>
        <w:tc>
          <w:tcPr>
            <w:tcW w:w="3298" w:type="dxa"/>
          </w:tcPr>
          <w:p w14:paraId="3C324E5D"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79337FAB" w14:textId="77777777" w:rsidTr="00FF271E">
        <w:tc>
          <w:tcPr>
            <w:tcW w:w="2254" w:type="dxa"/>
          </w:tcPr>
          <w:p w14:paraId="73CBD428" w14:textId="4D8A084B"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4.</w:t>
            </w:r>
          </w:p>
        </w:tc>
        <w:tc>
          <w:tcPr>
            <w:tcW w:w="2254" w:type="dxa"/>
          </w:tcPr>
          <w:p w14:paraId="6D96E62F" w14:textId="77777777" w:rsidR="00FF271E" w:rsidRPr="00FF271E" w:rsidRDefault="00FF271E" w:rsidP="000207A6">
            <w:pPr>
              <w:textAlignment w:val="baseline"/>
              <w:rPr>
                <w:rFonts w:eastAsia="Times New Roman" w:cstheme="minorHAnsi"/>
                <w:sz w:val="24"/>
                <w:szCs w:val="24"/>
                <w:lang w:eastAsia="en-GB"/>
              </w:rPr>
            </w:pPr>
          </w:p>
        </w:tc>
        <w:tc>
          <w:tcPr>
            <w:tcW w:w="2254" w:type="dxa"/>
          </w:tcPr>
          <w:p w14:paraId="51098964" w14:textId="77777777" w:rsidR="00FF271E" w:rsidRPr="00FF271E" w:rsidRDefault="00FF271E" w:rsidP="000207A6">
            <w:pPr>
              <w:textAlignment w:val="baseline"/>
              <w:rPr>
                <w:rFonts w:eastAsia="Times New Roman" w:cstheme="minorHAnsi"/>
                <w:sz w:val="24"/>
                <w:szCs w:val="24"/>
                <w:lang w:eastAsia="en-GB"/>
              </w:rPr>
            </w:pPr>
          </w:p>
        </w:tc>
        <w:tc>
          <w:tcPr>
            <w:tcW w:w="3298" w:type="dxa"/>
          </w:tcPr>
          <w:p w14:paraId="75E8A5F4" w14:textId="77777777" w:rsidR="00FF271E" w:rsidRPr="00FF271E" w:rsidRDefault="00FF271E" w:rsidP="000207A6">
            <w:pPr>
              <w:textAlignment w:val="baseline"/>
              <w:rPr>
                <w:rFonts w:eastAsia="Times New Roman" w:cstheme="minorHAnsi"/>
                <w:sz w:val="24"/>
                <w:szCs w:val="24"/>
                <w:lang w:eastAsia="en-GB"/>
              </w:rPr>
            </w:pPr>
          </w:p>
        </w:tc>
      </w:tr>
    </w:tbl>
    <w:p w14:paraId="47B5B10A" w14:textId="77777777" w:rsidR="00FF271E" w:rsidRPr="00FF271E" w:rsidRDefault="00FF271E" w:rsidP="00FF271E">
      <w:pPr>
        <w:spacing w:after="0" w:line="240" w:lineRule="auto"/>
        <w:textAlignment w:val="baseline"/>
        <w:rPr>
          <w:rFonts w:eastAsia="Times New Roman" w:cstheme="minorHAnsi"/>
          <w:sz w:val="24"/>
          <w:szCs w:val="24"/>
          <w:lang w:eastAsia="en-GB"/>
        </w:rPr>
      </w:pPr>
    </w:p>
    <w:p w14:paraId="2055B875" w14:textId="77777777"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Holiday dates: (including possibility of late flight arrivals if possible) </w:t>
      </w:r>
    </w:p>
    <w:p w14:paraId="13922298" w14:textId="77777777" w:rsidR="00FF271E" w:rsidRPr="00FF271E" w:rsidRDefault="00FF271E" w:rsidP="00FF271E">
      <w:pPr>
        <w:spacing w:after="0" w:line="240" w:lineRule="auto"/>
        <w:ind w:left="720"/>
        <w:textAlignment w:val="baseline"/>
        <w:rPr>
          <w:rFonts w:eastAsia="Times New Roman" w:cstheme="minorHAnsi"/>
          <w:sz w:val="24"/>
          <w:szCs w:val="24"/>
          <w:lang w:eastAsia="en-GB"/>
        </w:rPr>
      </w:pPr>
      <w:r w:rsidRPr="00FF271E">
        <w:rPr>
          <w:rFonts w:eastAsia="Times New Roman" w:cstheme="minorHAnsi"/>
          <w:sz w:val="24"/>
          <w:szCs w:val="24"/>
          <w:lang w:eastAsia="en-GB"/>
        </w:rPr>
        <w:t> </w:t>
      </w:r>
    </w:p>
    <w:p w14:paraId="6845DCA2" w14:textId="77777777"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 xml:space="preserve">From: </w:t>
      </w:r>
      <w:r w:rsidRPr="00FF271E">
        <w:rPr>
          <w:rFonts w:eastAsia="Times New Roman" w:cstheme="minorHAnsi"/>
          <w:sz w:val="24"/>
          <w:szCs w:val="24"/>
          <w:lang w:eastAsia="en-GB"/>
        </w:rPr>
        <w:tab/>
      </w:r>
      <w:r w:rsidRPr="00FF271E">
        <w:rPr>
          <w:rFonts w:eastAsia="Times New Roman" w:cstheme="minorHAnsi"/>
          <w:sz w:val="24"/>
          <w:szCs w:val="24"/>
          <w:lang w:eastAsia="en-GB"/>
        </w:rPr>
        <w:tab/>
        <w:t xml:space="preserve">____________________________ to: </w:t>
      </w:r>
      <w:r w:rsidRPr="00FF271E">
        <w:rPr>
          <w:rFonts w:eastAsia="Times New Roman" w:cstheme="minorHAnsi"/>
          <w:sz w:val="24"/>
          <w:szCs w:val="24"/>
          <w:lang w:eastAsia="en-GB"/>
        </w:rPr>
        <w:tab/>
        <w:t>________________________</w:t>
      </w:r>
    </w:p>
    <w:p w14:paraId="5B2E34A0" w14:textId="77777777" w:rsidR="00FF271E" w:rsidRPr="00FF271E" w:rsidRDefault="00FF271E" w:rsidP="00FF271E">
      <w:pPr>
        <w:spacing w:after="0" w:line="240" w:lineRule="auto"/>
        <w:ind w:left="720"/>
        <w:textAlignment w:val="baseline"/>
        <w:rPr>
          <w:rFonts w:eastAsia="Times New Roman" w:cstheme="minorHAnsi"/>
          <w:sz w:val="24"/>
          <w:szCs w:val="24"/>
          <w:lang w:eastAsia="en-GB"/>
        </w:rPr>
      </w:pPr>
      <w:r w:rsidRPr="00FF271E">
        <w:rPr>
          <w:rFonts w:eastAsia="Times New Roman" w:cstheme="minorHAnsi"/>
          <w:sz w:val="24"/>
          <w:szCs w:val="24"/>
          <w:lang w:eastAsia="en-GB"/>
        </w:rPr>
        <w:t> </w:t>
      </w:r>
    </w:p>
    <w:p w14:paraId="16A5CF0B" w14:textId="77777777"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Destination:</w:t>
      </w:r>
      <w:r w:rsidRPr="00FF271E">
        <w:rPr>
          <w:rFonts w:eastAsia="Times New Roman" w:cstheme="minorHAnsi"/>
          <w:sz w:val="24"/>
          <w:szCs w:val="24"/>
          <w:lang w:eastAsia="en-GB"/>
        </w:rPr>
        <w:tab/>
        <w:t>____________________________</w:t>
      </w:r>
    </w:p>
    <w:p w14:paraId="7204A891" w14:textId="77777777"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(NB – This is for child protection reasons ensuring all our children are safeguarded) </w:t>
      </w:r>
    </w:p>
    <w:p w14:paraId="37C3BF22" w14:textId="77777777" w:rsidR="00FF271E" w:rsidRPr="00FF271E" w:rsidRDefault="00FF271E" w:rsidP="00FF271E">
      <w:pPr>
        <w:spacing w:after="0" w:line="240" w:lineRule="auto"/>
        <w:ind w:left="720"/>
        <w:textAlignment w:val="baseline"/>
        <w:rPr>
          <w:rFonts w:eastAsia="Times New Roman" w:cstheme="minorHAnsi"/>
          <w:sz w:val="24"/>
          <w:szCs w:val="24"/>
          <w:lang w:eastAsia="en-GB"/>
        </w:rPr>
      </w:pPr>
      <w:r w:rsidRPr="00FF271E">
        <w:rPr>
          <w:rFonts w:eastAsia="Times New Roman" w:cstheme="minorHAnsi"/>
          <w:sz w:val="24"/>
          <w:szCs w:val="24"/>
          <w:lang w:eastAsia="en-GB"/>
        </w:rPr>
        <w:t>  </w:t>
      </w:r>
    </w:p>
    <w:p w14:paraId="6B8849F3" w14:textId="77777777" w:rsidR="00FF271E" w:rsidRPr="00FF271E" w:rsidRDefault="00FF271E" w:rsidP="00FF271E">
      <w:pPr>
        <w:spacing w:after="0" w:line="240" w:lineRule="auto"/>
        <w:jc w:val="both"/>
        <w:textAlignment w:val="baseline"/>
        <w:rPr>
          <w:rFonts w:eastAsia="Times New Roman" w:cstheme="minorHAnsi"/>
          <w:sz w:val="24"/>
          <w:szCs w:val="24"/>
          <w:lang w:eastAsia="en-GB"/>
        </w:rPr>
      </w:pPr>
      <w:r w:rsidRPr="00FF271E">
        <w:rPr>
          <w:rFonts w:eastAsia="Times New Roman" w:cstheme="minorHAnsi"/>
          <w:b/>
          <w:bCs/>
          <w:sz w:val="24"/>
          <w:szCs w:val="24"/>
          <w:lang w:eastAsia="en-GB"/>
        </w:rPr>
        <w:t>Declaration:</w:t>
      </w:r>
      <w:r w:rsidRPr="00FF271E">
        <w:rPr>
          <w:rFonts w:eastAsia="Times New Roman" w:cstheme="minorHAnsi"/>
          <w:sz w:val="24"/>
          <w:szCs w:val="24"/>
          <w:lang w:eastAsia="en-GB"/>
        </w:rPr>
        <w:t> </w:t>
      </w:r>
    </w:p>
    <w:p w14:paraId="6689DDDF" w14:textId="77777777" w:rsidR="00FF271E" w:rsidRPr="00FF271E" w:rsidRDefault="00FF271E" w:rsidP="00FF271E">
      <w:pPr>
        <w:spacing w:after="0" w:line="240" w:lineRule="auto"/>
        <w:jc w:val="both"/>
        <w:textAlignment w:val="baseline"/>
        <w:rPr>
          <w:rFonts w:eastAsia="Times New Roman" w:cstheme="minorHAnsi"/>
          <w:sz w:val="24"/>
          <w:szCs w:val="24"/>
          <w:lang w:eastAsia="en-GB"/>
        </w:rPr>
      </w:pPr>
      <w:r w:rsidRPr="00FF271E">
        <w:rPr>
          <w:rFonts w:eastAsia="Times New Roman" w:cstheme="minorHAnsi"/>
          <w:sz w:val="24"/>
          <w:szCs w:val="24"/>
          <w:lang w:eastAsia="en-GB"/>
        </w:rPr>
        <w:t>I understand that this holiday request may be authorised or not authorised, and the headteacher will use his/her discretion in making the decision based on my child’s circumstances. If the headteacher does not authorise this holiday, this may lead to a request for a Fixed Penalty Notice to the Local Authority Lead EWO which will be determined in line with the school’s attendance policy. (Please ask for a copy at school or find one on the school’s website) </w:t>
      </w:r>
    </w:p>
    <w:p w14:paraId="521191BF" w14:textId="77777777" w:rsidR="00FF271E" w:rsidRPr="00FF271E" w:rsidRDefault="00FF271E" w:rsidP="00FF271E">
      <w:pPr>
        <w:spacing w:after="0" w:line="240" w:lineRule="auto"/>
        <w:ind w:left="720"/>
        <w:jc w:val="both"/>
        <w:textAlignment w:val="baseline"/>
        <w:rPr>
          <w:rFonts w:eastAsia="Times New Roman" w:cstheme="minorHAnsi"/>
          <w:sz w:val="24"/>
          <w:szCs w:val="24"/>
          <w:lang w:eastAsia="en-GB"/>
        </w:rPr>
      </w:pPr>
    </w:p>
    <w:p w14:paraId="07112F25" w14:textId="77777777" w:rsidR="00FF271E" w:rsidRPr="00FF271E" w:rsidRDefault="00FF271E" w:rsidP="00FF271E">
      <w:pPr>
        <w:pStyle w:val="NormalWeb"/>
        <w:spacing w:before="0" w:beforeAutospacing="0" w:after="0" w:afterAutospacing="0"/>
        <w:rPr>
          <w:rFonts w:asciiTheme="minorHAnsi" w:hAnsiTheme="minorHAnsi" w:cstheme="minorHAnsi"/>
          <w:b/>
          <w:bCs/>
        </w:rPr>
      </w:pPr>
      <w:r w:rsidRPr="00FF271E">
        <w:rPr>
          <w:rFonts w:asciiTheme="minorHAnsi" w:hAnsiTheme="minorHAnsi" w:cstheme="minorHAnsi"/>
          <w:b/>
          <w:bCs/>
        </w:rPr>
        <w:t>‘Parents should not expect, or be led to expect, that schools will agree to family holidays during term time.’</w:t>
      </w:r>
    </w:p>
    <w:p w14:paraId="394A615A" w14:textId="77777777" w:rsidR="00FF271E" w:rsidRPr="00FF271E" w:rsidRDefault="00FF271E" w:rsidP="00FF271E">
      <w:pPr>
        <w:pStyle w:val="NormalWeb"/>
        <w:spacing w:before="0" w:beforeAutospacing="0" w:after="0" w:afterAutospacing="0"/>
        <w:jc w:val="right"/>
        <w:rPr>
          <w:rFonts w:asciiTheme="minorHAnsi" w:hAnsiTheme="minorHAnsi" w:cstheme="minorHAnsi"/>
          <w:b/>
          <w:bCs/>
          <w:i/>
          <w:iCs/>
          <w:color w:val="000000" w:themeColor="text1"/>
        </w:rPr>
      </w:pPr>
      <w:r w:rsidRPr="00FF271E">
        <w:rPr>
          <w:rFonts w:asciiTheme="minorHAnsi" w:hAnsiTheme="minorHAnsi" w:cstheme="minorHAnsi"/>
          <w:b/>
          <w:bCs/>
          <w:i/>
          <w:iCs/>
          <w:color w:val="000000" w:themeColor="text1"/>
        </w:rPr>
        <w:t>All Wales Attendance Framework (2011)</w:t>
      </w:r>
      <w:r w:rsidRPr="00FF271E">
        <w:rPr>
          <w:rFonts w:asciiTheme="minorHAnsi" w:hAnsiTheme="minorHAnsi" w:cstheme="minorHAnsi"/>
          <w:b/>
          <w:bCs/>
          <w:color w:val="000000" w:themeColor="text1"/>
        </w:rPr>
        <w:t> </w:t>
      </w:r>
    </w:p>
    <w:p w14:paraId="75859B66" w14:textId="77777777" w:rsidR="00FF271E" w:rsidRPr="00FF271E" w:rsidRDefault="00FF271E" w:rsidP="00FF271E">
      <w:pPr>
        <w:spacing w:after="0" w:line="240" w:lineRule="auto"/>
        <w:textAlignment w:val="baseline"/>
        <w:rPr>
          <w:rFonts w:eastAsia="Times New Roman" w:cstheme="minorHAnsi"/>
          <w:sz w:val="24"/>
          <w:szCs w:val="24"/>
          <w:lang w:eastAsia="en-GB"/>
        </w:rPr>
      </w:pPr>
    </w:p>
    <w:p w14:paraId="21A792DD" w14:textId="77777777"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Parent/Carer:</w:t>
      </w:r>
      <w:r w:rsidRPr="00FF271E">
        <w:rPr>
          <w:rFonts w:eastAsia="Times New Roman" w:cstheme="minorHAnsi"/>
          <w:sz w:val="24"/>
          <w:szCs w:val="24"/>
          <w:lang w:eastAsia="en-GB"/>
        </w:rPr>
        <w:tab/>
      </w:r>
      <w:r w:rsidRPr="00FF271E">
        <w:rPr>
          <w:rFonts w:eastAsia="Times New Roman" w:cstheme="minorHAnsi"/>
          <w:sz w:val="24"/>
          <w:szCs w:val="24"/>
          <w:lang w:eastAsia="en-GB"/>
        </w:rPr>
        <w:tab/>
      </w:r>
      <w:r w:rsidRPr="00FF271E">
        <w:rPr>
          <w:rFonts w:eastAsia="Times New Roman" w:cstheme="minorHAnsi"/>
          <w:sz w:val="24"/>
          <w:szCs w:val="24"/>
          <w:lang w:eastAsia="en-GB"/>
        </w:rPr>
        <w:tab/>
        <w:t>____________________________</w:t>
      </w:r>
    </w:p>
    <w:p w14:paraId="34B9F709" w14:textId="77777777" w:rsidR="00FF271E" w:rsidRPr="00FF271E" w:rsidRDefault="00FF271E" w:rsidP="00FF271E">
      <w:pPr>
        <w:spacing w:after="0" w:line="240" w:lineRule="auto"/>
        <w:textAlignment w:val="baseline"/>
        <w:rPr>
          <w:rFonts w:eastAsia="Times New Roman" w:cstheme="minorHAnsi"/>
          <w:sz w:val="24"/>
          <w:szCs w:val="24"/>
          <w:lang w:eastAsia="en-GB"/>
        </w:rPr>
      </w:pPr>
    </w:p>
    <w:p w14:paraId="5D46EA70" w14:textId="77777777"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Relationship to Child:</w:t>
      </w:r>
      <w:r w:rsidRPr="00FF271E">
        <w:rPr>
          <w:rFonts w:eastAsia="Times New Roman" w:cstheme="minorHAnsi"/>
          <w:sz w:val="24"/>
          <w:szCs w:val="24"/>
          <w:lang w:eastAsia="en-GB"/>
        </w:rPr>
        <w:tab/>
      </w:r>
      <w:r w:rsidRPr="00FF271E">
        <w:rPr>
          <w:rFonts w:eastAsia="Times New Roman" w:cstheme="minorHAnsi"/>
          <w:sz w:val="24"/>
          <w:szCs w:val="24"/>
          <w:lang w:eastAsia="en-GB"/>
        </w:rPr>
        <w:tab/>
        <w:t>____________________________</w:t>
      </w:r>
    </w:p>
    <w:p w14:paraId="049CA02F" w14:textId="77777777" w:rsidR="00FF271E" w:rsidRPr="00FF271E" w:rsidRDefault="00FF271E" w:rsidP="00FF271E">
      <w:pPr>
        <w:spacing w:after="0" w:line="240" w:lineRule="auto"/>
        <w:textAlignment w:val="baseline"/>
        <w:rPr>
          <w:rFonts w:eastAsia="Times New Roman" w:cstheme="minorHAnsi"/>
          <w:sz w:val="24"/>
          <w:szCs w:val="24"/>
          <w:lang w:eastAsia="en-GB"/>
        </w:rPr>
      </w:pPr>
    </w:p>
    <w:p w14:paraId="6313BC52" w14:textId="020E6837" w:rsidR="00477388" w:rsidRPr="00FF271E" w:rsidRDefault="00FF271E" w:rsidP="00FF271E">
      <w:pPr>
        <w:rPr>
          <w:rFonts w:eastAsia="Times New Roman" w:cstheme="minorHAnsi"/>
          <w:sz w:val="24"/>
          <w:szCs w:val="24"/>
          <w:lang w:eastAsia="en-GB"/>
        </w:rPr>
      </w:pPr>
      <w:r w:rsidRPr="00FF271E">
        <w:rPr>
          <w:rFonts w:eastAsia="Times New Roman" w:cstheme="minorHAnsi"/>
          <w:sz w:val="24"/>
          <w:szCs w:val="24"/>
          <w:lang w:eastAsia="en-GB"/>
        </w:rPr>
        <w:t>Date:</w:t>
      </w:r>
      <w:r w:rsidRPr="00FF271E">
        <w:rPr>
          <w:rFonts w:eastAsia="Times New Roman" w:cstheme="minorHAnsi"/>
          <w:sz w:val="24"/>
          <w:szCs w:val="24"/>
          <w:lang w:eastAsia="en-GB"/>
        </w:rPr>
        <w:tab/>
      </w:r>
      <w:r w:rsidRPr="00FF271E">
        <w:rPr>
          <w:rFonts w:eastAsia="Times New Roman" w:cstheme="minorHAnsi"/>
          <w:sz w:val="24"/>
          <w:szCs w:val="24"/>
          <w:lang w:eastAsia="en-GB"/>
        </w:rPr>
        <w:tab/>
      </w:r>
      <w:r w:rsidRPr="00FF271E">
        <w:rPr>
          <w:rFonts w:eastAsia="Times New Roman" w:cstheme="minorHAnsi"/>
          <w:sz w:val="24"/>
          <w:szCs w:val="24"/>
          <w:lang w:eastAsia="en-GB"/>
        </w:rPr>
        <w:tab/>
      </w:r>
      <w:r w:rsidRPr="00FF271E">
        <w:rPr>
          <w:rFonts w:eastAsia="Times New Roman" w:cstheme="minorHAnsi"/>
          <w:sz w:val="24"/>
          <w:szCs w:val="24"/>
          <w:lang w:eastAsia="en-GB"/>
        </w:rPr>
        <w:tab/>
        <w:t>____________________________</w:t>
      </w:r>
      <w:r w:rsidRPr="00FF271E">
        <w:rPr>
          <w:rFonts w:eastAsia="Times New Roman" w:cstheme="minorHAnsi"/>
          <w:sz w:val="24"/>
          <w:szCs w:val="24"/>
          <w:lang w:eastAsia="en-GB"/>
        </w:rPr>
        <w:tab/>
      </w:r>
      <w:r w:rsidRPr="00FF271E">
        <w:rPr>
          <w:rFonts w:eastAsia="Times New Roman" w:cstheme="minorHAnsi"/>
          <w:sz w:val="24"/>
          <w:szCs w:val="24"/>
          <w:lang w:eastAsia="en-GB"/>
        </w:rPr>
        <w:tab/>
      </w:r>
      <w:r w:rsidRPr="00FF271E">
        <w:rPr>
          <w:rFonts w:eastAsia="Times New Roman" w:cstheme="minorHAnsi"/>
          <w:sz w:val="24"/>
          <w:szCs w:val="24"/>
          <w:lang w:eastAsia="en-GB"/>
        </w:rPr>
        <w:tab/>
      </w:r>
    </w:p>
    <w:p w14:paraId="4A098391" w14:textId="77777777" w:rsidR="00FF271E" w:rsidRDefault="00FF271E" w:rsidP="00FF271E">
      <w:pPr>
        <w:spacing w:after="0" w:line="240" w:lineRule="auto"/>
        <w:textAlignment w:val="baseline"/>
        <w:rPr>
          <w:rFonts w:eastAsia="Times New Roman" w:cstheme="minorHAnsi"/>
          <w:sz w:val="24"/>
          <w:szCs w:val="24"/>
          <w:u w:val="single"/>
          <w:lang w:eastAsia="en-GB"/>
        </w:rPr>
      </w:pPr>
    </w:p>
    <w:p w14:paraId="7DCB50ED" w14:textId="77777777" w:rsidR="006F4BEC" w:rsidRDefault="006F4BEC" w:rsidP="00FF271E">
      <w:pPr>
        <w:spacing w:after="0" w:line="240" w:lineRule="auto"/>
        <w:textAlignment w:val="baseline"/>
        <w:rPr>
          <w:rFonts w:eastAsia="Times New Roman" w:cstheme="minorHAnsi"/>
          <w:sz w:val="24"/>
          <w:szCs w:val="24"/>
          <w:u w:val="single"/>
          <w:lang w:eastAsia="en-GB"/>
        </w:rPr>
      </w:pPr>
    </w:p>
    <w:p w14:paraId="7BB2008D" w14:textId="7BEC963F"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u w:val="single"/>
          <w:lang w:eastAsia="en-GB"/>
        </w:rPr>
        <w:t>Section B</w:t>
      </w:r>
      <w:r w:rsidRPr="00FF271E">
        <w:rPr>
          <w:rFonts w:eastAsia="Times New Roman" w:cstheme="minorHAnsi"/>
          <w:sz w:val="24"/>
          <w:szCs w:val="24"/>
          <w:lang w:eastAsia="en-GB"/>
        </w:rPr>
        <w:t> </w:t>
      </w:r>
    </w:p>
    <w:p w14:paraId="0EBB34E7" w14:textId="77777777" w:rsidR="00FF271E" w:rsidRPr="006F4BEC" w:rsidRDefault="00FF271E" w:rsidP="00FF271E">
      <w:pPr>
        <w:spacing w:after="0" w:line="240" w:lineRule="auto"/>
        <w:textAlignment w:val="baseline"/>
        <w:rPr>
          <w:rFonts w:eastAsia="Times New Roman" w:cstheme="minorHAnsi"/>
          <w:b/>
          <w:bCs/>
          <w:sz w:val="24"/>
          <w:szCs w:val="24"/>
          <w:lang w:eastAsia="en-GB"/>
        </w:rPr>
      </w:pPr>
      <w:r w:rsidRPr="006F4BEC">
        <w:rPr>
          <w:rFonts w:eastAsia="Times New Roman" w:cstheme="minorHAnsi"/>
          <w:b/>
          <w:bCs/>
          <w:sz w:val="24"/>
          <w:szCs w:val="24"/>
          <w:lang w:eastAsia="en-GB"/>
        </w:rPr>
        <w:t>To be completed by the head teacher within at least 1 week from the request. </w:t>
      </w:r>
    </w:p>
    <w:p w14:paraId="3EE93266" w14:textId="77777777" w:rsidR="00FF271E" w:rsidRPr="00FF271E" w:rsidRDefault="00FF271E" w:rsidP="00FF271E">
      <w:pPr>
        <w:spacing w:after="0" w:line="240" w:lineRule="auto"/>
        <w:ind w:left="720"/>
        <w:textAlignment w:val="baseline"/>
        <w:rPr>
          <w:rFonts w:eastAsia="Times New Roman" w:cstheme="minorHAnsi"/>
          <w:sz w:val="24"/>
          <w:szCs w:val="24"/>
          <w:lang w:eastAsia="en-GB"/>
        </w:rPr>
      </w:pPr>
      <w:r w:rsidRPr="00FF271E">
        <w:rPr>
          <w:rFonts w:eastAsia="Times New Roman" w:cstheme="minorHAnsi"/>
          <w:sz w:val="24"/>
          <w:szCs w:val="24"/>
          <w:lang w:eastAsia="en-GB"/>
        </w:rPr>
        <w:t> </w:t>
      </w:r>
    </w:p>
    <w:p w14:paraId="133F3A8A" w14:textId="77777777" w:rsidR="00FF271E" w:rsidRPr="00FF271E" w:rsidRDefault="00FF271E" w:rsidP="00FF271E">
      <w:pPr>
        <w:spacing w:after="0" w:line="240" w:lineRule="auto"/>
        <w:textAlignment w:val="baseline"/>
        <w:rPr>
          <w:rFonts w:eastAsia="Times New Roman" w:cstheme="minorHAnsi"/>
          <w:b/>
          <w:bCs/>
          <w:sz w:val="24"/>
          <w:szCs w:val="24"/>
          <w:lang w:eastAsia="en-GB"/>
        </w:rPr>
      </w:pPr>
      <w:r w:rsidRPr="00FF271E">
        <w:rPr>
          <w:rFonts w:eastAsia="Times New Roman" w:cstheme="minorHAnsi"/>
          <w:b/>
          <w:bCs/>
          <w:sz w:val="24"/>
          <w:szCs w:val="24"/>
          <w:lang w:eastAsia="en-GB"/>
        </w:rPr>
        <w:t xml:space="preserve">Reasons for </w:t>
      </w:r>
      <w:proofErr w:type="spellStart"/>
      <w:r w:rsidRPr="00FF271E">
        <w:rPr>
          <w:rFonts w:eastAsia="Times New Roman" w:cstheme="minorHAnsi"/>
          <w:b/>
          <w:bCs/>
          <w:sz w:val="24"/>
          <w:szCs w:val="24"/>
          <w:lang w:eastAsia="en-GB"/>
        </w:rPr>
        <w:t>unauthorising</w:t>
      </w:r>
      <w:proofErr w:type="spellEnd"/>
    </w:p>
    <w:p w14:paraId="7BB57E8B" w14:textId="77777777" w:rsidR="00FF271E" w:rsidRPr="00FF271E" w:rsidRDefault="00FF271E" w:rsidP="00FF271E">
      <w:pPr>
        <w:spacing w:after="0" w:line="240" w:lineRule="auto"/>
        <w:textAlignment w:val="baseline"/>
        <w:rPr>
          <w:rFonts w:eastAsia="Times New Roman" w:cstheme="minorHAnsi"/>
          <w:sz w:val="24"/>
          <w:szCs w:val="24"/>
          <w:lang w:eastAsia="en-GB"/>
        </w:rPr>
      </w:pPr>
    </w:p>
    <w:tbl>
      <w:tblPr>
        <w:tblStyle w:val="TableGrid"/>
        <w:tblW w:w="10485" w:type="dxa"/>
        <w:tblLook w:val="04A0" w:firstRow="1" w:lastRow="0" w:firstColumn="1" w:lastColumn="0" w:noHBand="0" w:noVBand="1"/>
      </w:tblPr>
      <w:tblGrid>
        <w:gridCol w:w="7792"/>
        <w:gridCol w:w="2693"/>
      </w:tblGrid>
      <w:tr w:rsidR="00FF271E" w:rsidRPr="00FF271E" w14:paraId="7E241B53" w14:textId="77777777" w:rsidTr="00FF271E">
        <w:tc>
          <w:tcPr>
            <w:tcW w:w="7792" w:type="dxa"/>
          </w:tcPr>
          <w:p w14:paraId="7CC4A675"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 xml:space="preserve">Reason for </w:t>
            </w:r>
            <w:proofErr w:type="spellStart"/>
            <w:r w:rsidRPr="00FF271E">
              <w:rPr>
                <w:rFonts w:eastAsia="Times New Roman" w:cstheme="minorHAnsi"/>
                <w:sz w:val="24"/>
                <w:szCs w:val="24"/>
                <w:lang w:eastAsia="en-GB"/>
              </w:rPr>
              <w:t>Unauthorising</w:t>
            </w:r>
            <w:proofErr w:type="spellEnd"/>
          </w:p>
        </w:tc>
        <w:tc>
          <w:tcPr>
            <w:tcW w:w="2693" w:type="dxa"/>
          </w:tcPr>
          <w:p w14:paraId="1F32E266"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Tick - applicable</w:t>
            </w:r>
          </w:p>
        </w:tc>
      </w:tr>
      <w:tr w:rsidR="00FF271E" w:rsidRPr="00FF271E" w14:paraId="43ADB8FA" w14:textId="77777777" w:rsidTr="00FF271E">
        <w:tc>
          <w:tcPr>
            <w:tcW w:w="7792" w:type="dxa"/>
          </w:tcPr>
          <w:p w14:paraId="4A3928CD"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1. Previous academic year’s attendance – see attached certificate</w:t>
            </w:r>
          </w:p>
        </w:tc>
        <w:tc>
          <w:tcPr>
            <w:tcW w:w="2693" w:type="dxa"/>
          </w:tcPr>
          <w:p w14:paraId="0DDF1ED0"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36C17427" w14:textId="77777777" w:rsidTr="00FF271E">
        <w:tc>
          <w:tcPr>
            <w:tcW w:w="7792" w:type="dxa"/>
          </w:tcPr>
          <w:p w14:paraId="7A9E171F"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2. Number of absences this academic year</w:t>
            </w:r>
          </w:p>
        </w:tc>
        <w:tc>
          <w:tcPr>
            <w:tcW w:w="2693" w:type="dxa"/>
          </w:tcPr>
          <w:p w14:paraId="1DEA0B55"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66088D5A" w14:textId="77777777" w:rsidTr="00FF271E">
        <w:tc>
          <w:tcPr>
            <w:tcW w:w="7792" w:type="dxa"/>
          </w:tcPr>
          <w:p w14:paraId="3691BF74"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3. Number of unauthorised late marks this academic year</w:t>
            </w:r>
          </w:p>
        </w:tc>
        <w:tc>
          <w:tcPr>
            <w:tcW w:w="2693" w:type="dxa"/>
          </w:tcPr>
          <w:p w14:paraId="106AA354"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52A7E22B" w14:textId="77777777" w:rsidTr="00FF271E">
        <w:tc>
          <w:tcPr>
            <w:tcW w:w="7792" w:type="dxa"/>
          </w:tcPr>
          <w:p w14:paraId="7123AC9B"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4. Previous involvement with EWO</w:t>
            </w:r>
          </w:p>
        </w:tc>
        <w:tc>
          <w:tcPr>
            <w:tcW w:w="2693" w:type="dxa"/>
          </w:tcPr>
          <w:p w14:paraId="00A19A44"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541C4727" w14:textId="77777777" w:rsidTr="00FF271E">
        <w:tc>
          <w:tcPr>
            <w:tcW w:w="7792" w:type="dxa"/>
          </w:tcPr>
          <w:p w14:paraId="0D9C5FB2"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5. Other</w:t>
            </w:r>
          </w:p>
        </w:tc>
        <w:tc>
          <w:tcPr>
            <w:tcW w:w="2693" w:type="dxa"/>
          </w:tcPr>
          <w:p w14:paraId="430FE6F6" w14:textId="77777777" w:rsidR="00FF271E" w:rsidRPr="00FF271E" w:rsidRDefault="00FF271E" w:rsidP="000207A6">
            <w:pPr>
              <w:textAlignment w:val="baseline"/>
              <w:rPr>
                <w:rFonts w:eastAsia="Times New Roman" w:cstheme="minorHAnsi"/>
                <w:sz w:val="24"/>
                <w:szCs w:val="24"/>
                <w:lang w:eastAsia="en-GB"/>
              </w:rPr>
            </w:pPr>
          </w:p>
        </w:tc>
      </w:tr>
    </w:tbl>
    <w:p w14:paraId="5BE29090" w14:textId="77777777" w:rsidR="00FF271E" w:rsidRPr="00FF271E" w:rsidRDefault="00FF271E" w:rsidP="00FF271E">
      <w:pPr>
        <w:spacing w:after="0" w:line="240" w:lineRule="auto"/>
        <w:textAlignment w:val="baseline"/>
        <w:rPr>
          <w:rFonts w:eastAsia="Times New Roman" w:cstheme="minorHAnsi"/>
          <w:sz w:val="24"/>
          <w:szCs w:val="24"/>
          <w:lang w:eastAsia="en-GB"/>
        </w:rPr>
      </w:pPr>
    </w:p>
    <w:p w14:paraId="1DD0C5A6" w14:textId="77777777"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Explanation for the reason being other:</w:t>
      </w:r>
    </w:p>
    <w:p w14:paraId="6D3B22E8" w14:textId="77777777" w:rsidR="00FF271E" w:rsidRPr="00FF271E" w:rsidRDefault="00FF271E" w:rsidP="00FF271E">
      <w:pPr>
        <w:spacing w:after="0" w:line="240" w:lineRule="auto"/>
        <w:textAlignment w:val="baseline"/>
        <w:rPr>
          <w:rFonts w:eastAsia="Times New Roman" w:cstheme="minorHAnsi"/>
          <w:sz w:val="24"/>
          <w:szCs w:val="24"/>
          <w:lang w:eastAsia="en-GB"/>
        </w:rPr>
      </w:pPr>
    </w:p>
    <w:p w14:paraId="10B70191" w14:textId="77777777"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___________________________________________________________________________</w:t>
      </w:r>
    </w:p>
    <w:p w14:paraId="57C3BEB6" w14:textId="77777777" w:rsidR="00FF271E" w:rsidRPr="00FF271E" w:rsidRDefault="00FF271E" w:rsidP="00FF271E">
      <w:pPr>
        <w:spacing w:after="0" w:line="240" w:lineRule="auto"/>
        <w:textAlignment w:val="baseline"/>
        <w:rPr>
          <w:rFonts w:eastAsia="Times New Roman" w:cstheme="minorHAnsi"/>
          <w:sz w:val="24"/>
          <w:szCs w:val="24"/>
          <w:lang w:eastAsia="en-GB"/>
        </w:rPr>
      </w:pPr>
    </w:p>
    <w:p w14:paraId="0B783E50" w14:textId="77777777" w:rsidR="00FF271E" w:rsidRPr="00FF271E" w:rsidRDefault="00FF271E" w:rsidP="00FF271E">
      <w:pPr>
        <w:spacing w:after="0" w:line="240" w:lineRule="auto"/>
        <w:textAlignment w:val="baseline"/>
        <w:rPr>
          <w:rFonts w:eastAsia="Times New Roman" w:cstheme="minorHAnsi"/>
          <w:b/>
          <w:bCs/>
          <w:sz w:val="24"/>
          <w:szCs w:val="24"/>
          <w:lang w:eastAsia="en-GB"/>
        </w:rPr>
      </w:pPr>
      <w:r w:rsidRPr="00FF271E">
        <w:rPr>
          <w:rFonts w:eastAsia="Times New Roman" w:cstheme="minorHAnsi"/>
          <w:b/>
          <w:bCs/>
          <w:sz w:val="24"/>
          <w:szCs w:val="24"/>
          <w:lang w:eastAsia="en-GB"/>
        </w:rPr>
        <w:t>Reasons for authorising</w:t>
      </w:r>
    </w:p>
    <w:p w14:paraId="1EFB2FA6" w14:textId="77777777" w:rsidR="00FF271E" w:rsidRPr="00FF271E" w:rsidRDefault="00FF271E" w:rsidP="00FF271E">
      <w:pPr>
        <w:spacing w:after="0" w:line="240" w:lineRule="auto"/>
        <w:textAlignment w:val="baseline"/>
        <w:rPr>
          <w:rFonts w:eastAsia="Times New Roman" w:cstheme="minorHAnsi"/>
          <w:sz w:val="24"/>
          <w:szCs w:val="24"/>
          <w:lang w:eastAsia="en-GB"/>
        </w:rPr>
      </w:pPr>
    </w:p>
    <w:tbl>
      <w:tblPr>
        <w:tblStyle w:val="TableGrid"/>
        <w:tblW w:w="10485" w:type="dxa"/>
        <w:tblLook w:val="04A0" w:firstRow="1" w:lastRow="0" w:firstColumn="1" w:lastColumn="0" w:noHBand="0" w:noVBand="1"/>
      </w:tblPr>
      <w:tblGrid>
        <w:gridCol w:w="7792"/>
        <w:gridCol w:w="2693"/>
      </w:tblGrid>
      <w:tr w:rsidR="00FF271E" w:rsidRPr="00FF271E" w14:paraId="700249A3" w14:textId="77777777" w:rsidTr="00FF271E">
        <w:tc>
          <w:tcPr>
            <w:tcW w:w="7792" w:type="dxa"/>
          </w:tcPr>
          <w:p w14:paraId="255FA9B4"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Reason for authorising</w:t>
            </w:r>
          </w:p>
        </w:tc>
        <w:tc>
          <w:tcPr>
            <w:tcW w:w="2693" w:type="dxa"/>
          </w:tcPr>
          <w:p w14:paraId="61FE3348"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Tick - applicable</w:t>
            </w:r>
          </w:p>
        </w:tc>
      </w:tr>
      <w:tr w:rsidR="00FF271E" w:rsidRPr="00FF271E" w14:paraId="60EB4D62" w14:textId="77777777" w:rsidTr="00FF271E">
        <w:tc>
          <w:tcPr>
            <w:tcW w:w="7792" w:type="dxa"/>
          </w:tcPr>
          <w:p w14:paraId="22CFF56B"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1. Previous/current academic year’s attendance – see attached certificate</w:t>
            </w:r>
          </w:p>
        </w:tc>
        <w:tc>
          <w:tcPr>
            <w:tcW w:w="2693" w:type="dxa"/>
          </w:tcPr>
          <w:p w14:paraId="1F06BF72"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143B41B1" w14:textId="77777777" w:rsidTr="00FF271E">
        <w:tc>
          <w:tcPr>
            <w:tcW w:w="7792" w:type="dxa"/>
          </w:tcPr>
          <w:p w14:paraId="3E0481B1"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 xml:space="preserve">2. Compassionate reasons, </w:t>
            </w:r>
            <w:proofErr w:type="spellStart"/>
            <w:proofErr w:type="gramStart"/>
            <w:r w:rsidRPr="00FF271E">
              <w:rPr>
                <w:rFonts w:eastAsia="Times New Roman" w:cstheme="minorHAnsi"/>
                <w:sz w:val="24"/>
                <w:szCs w:val="24"/>
                <w:lang w:eastAsia="en-GB"/>
              </w:rPr>
              <w:t>ie</w:t>
            </w:r>
            <w:proofErr w:type="spellEnd"/>
            <w:proofErr w:type="gramEnd"/>
            <w:r w:rsidRPr="00FF271E">
              <w:rPr>
                <w:rFonts w:eastAsia="Times New Roman" w:cstheme="minorHAnsi"/>
                <w:sz w:val="24"/>
                <w:szCs w:val="24"/>
                <w:lang w:eastAsia="en-GB"/>
              </w:rPr>
              <w:t xml:space="preserve"> bereavement or wedding</w:t>
            </w:r>
          </w:p>
        </w:tc>
        <w:tc>
          <w:tcPr>
            <w:tcW w:w="2693" w:type="dxa"/>
          </w:tcPr>
          <w:p w14:paraId="4DF03C04"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1D23168E" w14:textId="77777777" w:rsidTr="00FF271E">
        <w:tc>
          <w:tcPr>
            <w:tcW w:w="7792" w:type="dxa"/>
          </w:tcPr>
          <w:p w14:paraId="4053EDC8" w14:textId="77777777"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3. Other</w:t>
            </w:r>
          </w:p>
        </w:tc>
        <w:tc>
          <w:tcPr>
            <w:tcW w:w="2693" w:type="dxa"/>
          </w:tcPr>
          <w:p w14:paraId="6ED5DA42" w14:textId="77777777" w:rsidR="00FF271E" w:rsidRPr="00FF271E" w:rsidRDefault="00FF271E" w:rsidP="000207A6">
            <w:pPr>
              <w:textAlignment w:val="baseline"/>
              <w:rPr>
                <w:rFonts w:eastAsia="Times New Roman" w:cstheme="minorHAnsi"/>
                <w:sz w:val="24"/>
                <w:szCs w:val="24"/>
                <w:lang w:eastAsia="en-GB"/>
              </w:rPr>
            </w:pPr>
          </w:p>
        </w:tc>
      </w:tr>
    </w:tbl>
    <w:p w14:paraId="662513BC" w14:textId="77777777"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  </w:t>
      </w:r>
    </w:p>
    <w:p w14:paraId="3772FE72" w14:textId="77777777" w:rsidR="00FF271E" w:rsidRPr="00FF271E" w:rsidRDefault="00FF271E" w:rsidP="00FF271E">
      <w:pPr>
        <w:spacing w:after="0" w:line="240" w:lineRule="auto"/>
        <w:textAlignment w:val="baseline"/>
        <w:rPr>
          <w:rFonts w:eastAsia="Times New Roman" w:cstheme="minorHAnsi"/>
          <w:b/>
          <w:bCs/>
          <w:sz w:val="24"/>
          <w:szCs w:val="24"/>
          <w:lang w:eastAsia="en-GB"/>
        </w:rPr>
      </w:pPr>
      <w:r w:rsidRPr="00FF271E">
        <w:rPr>
          <w:rFonts w:eastAsia="Times New Roman" w:cstheme="minorHAnsi"/>
          <w:b/>
          <w:bCs/>
          <w:sz w:val="24"/>
          <w:szCs w:val="24"/>
          <w:lang w:eastAsia="en-GB"/>
        </w:rPr>
        <w:t>Total amount of sessions/days authorised/unauthorised</w:t>
      </w:r>
    </w:p>
    <w:p w14:paraId="51982B83" w14:textId="77777777" w:rsidR="00FF271E" w:rsidRPr="00FF271E" w:rsidRDefault="00FF271E" w:rsidP="00FF271E">
      <w:pPr>
        <w:spacing w:after="0" w:line="240" w:lineRule="auto"/>
        <w:textAlignment w:val="baseline"/>
        <w:rPr>
          <w:rFonts w:eastAsia="Times New Roman" w:cstheme="minorHAnsi"/>
          <w:sz w:val="24"/>
          <w:szCs w:val="24"/>
          <w:lang w:eastAsia="en-GB"/>
        </w:rPr>
      </w:pPr>
    </w:p>
    <w:tbl>
      <w:tblPr>
        <w:tblStyle w:val="TableGrid"/>
        <w:tblW w:w="10485" w:type="dxa"/>
        <w:tblLook w:val="04A0" w:firstRow="1" w:lastRow="0" w:firstColumn="1" w:lastColumn="0" w:noHBand="0" w:noVBand="1"/>
      </w:tblPr>
      <w:tblGrid>
        <w:gridCol w:w="7225"/>
        <w:gridCol w:w="1275"/>
        <w:gridCol w:w="1985"/>
      </w:tblGrid>
      <w:tr w:rsidR="00FF271E" w:rsidRPr="00FF271E" w14:paraId="7DF791CB" w14:textId="77777777" w:rsidTr="00FF271E">
        <w:tc>
          <w:tcPr>
            <w:tcW w:w="7225" w:type="dxa"/>
          </w:tcPr>
          <w:p w14:paraId="55CA2119" w14:textId="77777777" w:rsidR="00FF271E" w:rsidRPr="00FF271E" w:rsidRDefault="00FF271E" w:rsidP="000207A6">
            <w:pPr>
              <w:textAlignment w:val="baseline"/>
              <w:rPr>
                <w:rFonts w:eastAsia="Times New Roman" w:cstheme="minorHAnsi"/>
                <w:sz w:val="24"/>
                <w:szCs w:val="24"/>
                <w:lang w:eastAsia="en-GB"/>
              </w:rPr>
            </w:pPr>
          </w:p>
        </w:tc>
        <w:tc>
          <w:tcPr>
            <w:tcW w:w="1275" w:type="dxa"/>
          </w:tcPr>
          <w:p w14:paraId="4664941F" w14:textId="77777777" w:rsidR="00FF271E" w:rsidRPr="00FF271E" w:rsidRDefault="00FF271E" w:rsidP="000207A6">
            <w:pPr>
              <w:jc w:val="center"/>
              <w:textAlignment w:val="baseline"/>
              <w:rPr>
                <w:rFonts w:eastAsia="Times New Roman" w:cstheme="minorHAnsi"/>
                <w:b/>
                <w:bCs/>
                <w:sz w:val="24"/>
                <w:szCs w:val="24"/>
                <w:lang w:eastAsia="en-GB"/>
              </w:rPr>
            </w:pPr>
            <w:r w:rsidRPr="00FF271E">
              <w:rPr>
                <w:rFonts w:eastAsia="Times New Roman" w:cstheme="minorHAnsi"/>
                <w:b/>
                <w:bCs/>
                <w:sz w:val="24"/>
                <w:szCs w:val="24"/>
                <w:lang w:eastAsia="en-GB"/>
              </w:rPr>
              <w:t>Sessions</w:t>
            </w:r>
          </w:p>
        </w:tc>
        <w:tc>
          <w:tcPr>
            <w:tcW w:w="1985" w:type="dxa"/>
          </w:tcPr>
          <w:p w14:paraId="1B935383" w14:textId="77777777" w:rsidR="00FF271E" w:rsidRPr="00FF271E" w:rsidRDefault="00FF271E" w:rsidP="000207A6">
            <w:pPr>
              <w:jc w:val="center"/>
              <w:textAlignment w:val="baseline"/>
              <w:rPr>
                <w:rFonts w:eastAsia="Times New Roman" w:cstheme="minorHAnsi"/>
                <w:b/>
                <w:bCs/>
                <w:sz w:val="24"/>
                <w:szCs w:val="24"/>
                <w:lang w:eastAsia="en-GB"/>
              </w:rPr>
            </w:pPr>
            <w:r w:rsidRPr="00FF271E">
              <w:rPr>
                <w:rFonts w:eastAsia="Times New Roman" w:cstheme="minorHAnsi"/>
                <w:b/>
                <w:bCs/>
                <w:sz w:val="24"/>
                <w:szCs w:val="24"/>
                <w:lang w:eastAsia="en-GB"/>
              </w:rPr>
              <w:t>Days</w:t>
            </w:r>
          </w:p>
        </w:tc>
      </w:tr>
      <w:tr w:rsidR="00FF271E" w:rsidRPr="00FF271E" w14:paraId="62FC17AF" w14:textId="77777777" w:rsidTr="00FF271E">
        <w:tc>
          <w:tcPr>
            <w:tcW w:w="7225" w:type="dxa"/>
          </w:tcPr>
          <w:p w14:paraId="45307784" w14:textId="2C98DAC5"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Total Authorised</w:t>
            </w:r>
          </w:p>
        </w:tc>
        <w:tc>
          <w:tcPr>
            <w:tcW w:w="1275" w:type="dxa"/>
          </w:tcPr>
          <w:p w14:paraId="6F65CABB" w14:textId="77777777" w:rsidR="00FF271E" w:rsidRPr="00FF271E" w:rsidRDefault="00FF271E" w:rsidP="000207A6">
            <w:pPr>
              <w:textAlignment w:val="baseline"/>
              <w:rPr>
                <w:rFonts w:eastAsia="Times New Roman" w:cstheme="minorHAnsi"/>
                <w:sz w:val="24"/>
                <w:szCs w:val="24"/>
                <w:lang w:eastAsia="en-GB"/>
              </w:rPr>
            </w:pPr>
          </w:p>
        </w:tc>
        <w:tc>
          <w:tcPr>
            <w:tcW w:w="1985" w:type="dxa"/>
          </w:tcPr>
          <w:p w14:paraId="2F1F6896"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61D8D163" w14:textId="77777777" w:rsidTr="00FF271E">
        <w:tc>
          <w:tcPr>
            <w:tcW w:w="7225" w:type="dxa"/>
            <w:tcBorders>
              <w:bottom w:val="single" w:sz="4" w:space="0" w:color="auto"/>
            </w:tcBorders>
          </w:tcPr>
          <w:p w14:paraId="460EE764" w14:textId="3C8DF265"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Total Unauthorised</w:t>
            </w:r>
          </w:p>
        </w:tc>
        <w:tc>
          <w:tcPr>
            <w:tcW w:w="1275" w:type="dxa"/>
            <w:tcBorders>
              <w:bottom w:val="single" w:sz="4" w:space="0" w:color="auto"/>
            </w:tcBorders>
          </w:tcPr>
          <w:p w14:paraId="44CFC4C4" w14:textId="77777777" w:rsidR="00FF271E" w:rsidRPr="00FF271E" w:rsidRDefault="00FF271E" w:rsidP="000207A6">
            <w:pPr>
              <w:textAlignment w:val="baseline"/>
              <w:rPr>
                <w:rFonts w:eastAsia="Times New Roman" w:cstheme="minorHAnsi"/>
                <w:sz w:val="24"/>
                <w:szCs w:val="24"/>
                <w:lang w:eastAsia="en-GB"/>
              </w:rPr>
            </w:pPr>
          </w:p>
        </w:tc>
        <w:tc>
          <w:tcPr>
            <w:tcW w:w="1985" w:type="dxa"/>
            <w:tcBorders>
              <w:bottom w:val="single" w:sz="4" w:space="0" w:color="auto"/>
            </w:tcBorders>
          </w:tcPr>
          <w:p w14:paraId="71BC5A15"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65B49162" w14:textId="77777777" w:rsidTr="00FF271E">
        <w:tc>
          <w:tcPr>
            <w:tcW w:w="10485" w:type="dxa"/>
            <w:gridSpan w:val="3"/>
            <w:shd w:val="clear" w:color="auto" w:fill="808080" w:themeFill="background1" w:themeFillShade="80"/>
          </w:tcPr>
          <w:p w14:paraId="55E5A33F" w14:textId="77777777" w:rsidR="00FF271E" w:rsidRPr="00FF271E" w:rsidRDefault="00FF271E" w:rsidP="000207A6">
            <w:pPr>
              <w:textAlignment w:val="baseline"/>
              <w:rPr>
                <w:rFonts w:eastAsia="Times New Roman" w:cstheme="minorHAnsi"/>
                <w:sz w:val="24"/>
                <w:szCs w:val="24"/>
                <w:lang w:eastAsia="en-GB"/>
              </w:rPr>
            </w:pPr>
          </w:p>
        </w:tc>
      </w:tr>
      <w:tr w:rsidR="00FF271E" w:rsidRPr="00FF271E" w14:paraId="16A545A6" w14:textId="77777777" w:rsidTr="00FF271E">
        <w:tc>
          <w:tcPr>
            <w:tcW w:w="7225" w:type="dxa"/>
          </w:tcPr>
          <w:p w14:paraId="67972D0F" w14:textId="7F0D7561" w:rsidR="00FF271E" w:rsidRPr="00FF271E" w:rsidRDefault="00FF271E" w:rsidP="000207A6">
            <w:pPr>
              <w:textAlignment w:val="baseline"/>
              <w:rPr>
                <w:rFonts w:eastAsia="Times New Roman" w:cstheme="minorHAnsi"/>
                <w:sz w:val="24"/>
                <w:szCs w:val="24"/>
                <w:lang w:eastAsia="en-GB"/>
              </w:rPr>
            </w:pPr>
            <w:r w:rsidRPr="00FF271E">
              <w:rPr>
                <w:rFonts w:eastAsia="Times New Roman" w:cstheme="minorHAnsi"/>
                <w:sz w:val="24"/>
                <w:szCs w:val="24"/>
                <w:lang w:eastAsia="en-GB"/>
              </w:rPr>
              <w:t xml:space="preserve">Total Number of Sessions / Days Requested </w:t>
            </w:r>
          </w:p>
        </w:tc>
        <w:tc>
          <w:tcPr>
            <w:tcW w:w="1275" w:type="dxa"/>
          </w:tcPr>
          <w:p w14:paraId="2DA88E9D" w14:textId="77777777" w:rsidR="00FF271E" w:rsidRPr="00FF271E" w:rsidRDefault="00FF271E" w:rsidP="000207A6">
            <w:pPr>
              <w:textAlignment w:val="baseline"/>
              <w:rPr>
                <w:rFonts w:eastAsia="Times New Roman" w:cstheme="minorHAnsi"/>
                <w:sz w:val="24"/>
                <w:szCs w:val="24"/>
                <w:lang w:eastAsia="en-GB"/>
              </w:rPr>
            </w:pPr>
          </w:p>
        </w:tc>
        <w:tc>
          <w:tcPr>
            <w:tcW w:w="1985" w:type="dxa"/>
          </w:tcPr>
          <w:p w14:paraId="3673E1AC" w14:textId="77777777" w:rsidR="00FF271E" w:rsidRPr="00FF271E" w:rsidRDefault="00FF271E" w:rsidP="000207A6">
            <w:pPr>
              <w:textAlignment w:val="baseline"/>
              <w:rPr>
                <w:rFonts w:eastAsia="Times New Roman" w:cstheme="minorHAnsi"/>
                <w:sz w:val="24"/>
                <w:szCs w:val="24"/>
                <w:lang w:eastAsia="en-GB"/>
              </w:rPr>
            </w:pPr>
          </w:p>
        </w:tc>
      </w:tr>
    </w:tbl>
    <w:p w14:paraId="5D6DB3B1" w14:textId="77777777"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ab/>
      </w:r>
    </w:p>
    <w:p w14:paraId="13380BDC" w14:textId="2D44E904"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I, as headteacher, authorise/</w:t>
      </w:r>
      <w:proofErr w:type="spellStart"/>
      <w:r w:rsidRPr="00FF271E">
        <w:rPr>
          <w:rFonts w:eastAsia="Times New Roman" w:cstheme="minorHAnsi"/>
          <w:sz w:val="24"/>
          <w:szCs w:val="24"/>
          <w:lang w:eastAsia="en-GB"/>
        </w:rPr>
        <w:t>unauthorise</w:t>
      </w:r>
      <w:proofErr w:type="spellEnd"/>
      <w:r w:rsidRPr="00FF271E">
        <w:rPr>
          <w:rFonts w:eastAsia="Times New Roman" w:cstheme="minorHAnsi"/>
          <w:sz w:val="24"/>
          <w:szCs w:val="24"/>
          <w:lang w:eastAsia="en-GB"/>
        </w:rPr>
        <w:t xml:space="preserve"> (* delete) the following holiday request for the reasons specified above. Please see attached attendance registration certificate. </w:t>
      </w:r>
    </w:p>
    <w:p w14:paraId="704E648A" w14:textId="77777777" w:rsidR="00FF271E" w:rsidRPr="00FF271E" w:rsidRDefault="00FF271E" w:rsidP="00FF271E">
      <w:pPr>
        <w:spacing w:after="0" w:line="240" w:lineRule="auto"/>
        <w:textAlignment w:val="baseline"/>
        <w:rPr>
          <w:rFonts w:eastAsia="Times New Roman" w:cstheme="minorHAnsi"/>
          <w:sz w:val="24"/>
          <w:szCs w:val="24"/>
          <w:lang w:eastAsia="en-GB"/>
        </w:rPr>
      </w:pPr>
    </w:p>
    <w:p w14:paraId="0A73FE84" w14:textId="17E3037A"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Signed:</w:t>
      </w:r>
      <w:r w:rsidRPr="00FF271E">
        <w:rPr>
          <w:rFonts w:eastAsia="Times New Roman" w:cstheme="minorHAnsi"/>
          <w:sz w:val="24"/>
          <w:szCs w:val="24"/>
          <w:lang w:eastAsia="en-GB"/>
        </w:rPr>
        <w:tab/>
        <w:t>____________________________</w:t>
      </w:r>
    </w:p>
    <w:p w14:paraId="1EF7D583" w14:textId="77777777" w:rsidR="00FF271E" w:rsidRPr="00FF271E" w:rsidRDefault="00FF271E" w:rsidP="00FF271E">
      <w:pPr>
        <w:spacing w:after="0" w:line="240" w:lineRule="auto"/>
        <w:ind w:left="720"/>
        <w:textAlignment w:val="baseline"/>
        <w:rPr>
          <w:rFonts w:eastAsia="Times New Roman" w:cstheme="minorHAnsi"/>
          <w:sz w:val="24"/>
          <w:szCs w:val="24"/>
          <w:lang w:eastAsia="en-GB"/>
        </w:rPr>
      </w:pPr>
    </w:p>
    <w:p w14:paraId="23ABFBAE" w14:textId="77777777"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Headteacher  </w:t>
      </w:r>
    </w:p>
    <w:p w14:paraId="09AFE918" w14:textId="7E97E152" w:rsidR="00FF271E" w:rsidRPr="00FF271E" w:rsidRDefault="00FF271E" w:rsidP="00FF271E">
      <w:pPr>
        <w:spacing w:after="0" w:line="240" w:lineRule="auto"/>
        <w:textAlignment w:val="baseline"/>
        <w:rPr>
          <w:rFonts w:eastAsia="Times New Roman" w:cstheme="minorHAnsi"/>
          <w:sz w:val="24"/>
          <w:szCs w:val="24"/>
          <w:lang w:eastAsia="en-GB"/>
        </w:rPr>
      </w:pPr>
      <w:r w:rsidRPr="00FF271E">
        <w:rPr>
          <w:rFonts w:eastAsia="Times New Roman" w:cstheme="minorHAnsi"/>
          <w:sz w:val="24"/>
          <w:szCs w:val="24"/>
          <w:lang w:eastAsia="en-GB"/>
        </w:rPr>
        <w:t>A copy will be retained on file for our records. </w:t>
      </w:r>
    </w:p>
    <w:p w14:paraId="7DC0BE79" w14:textId="77777777" w:rsidR="00FF271E" w:rsidRPr="00FF271E" w:rsidRDefault="00FF271E" w:rsidP="00FF271E">
      <w:pPr>
        <w:rPr>
          <w:rFonts w:cstheme="minorHAnsi"/>
        </w:rPr>
      </w:pPr>
    </w:p>
    <w:sectPr w:rsidR="00FF271E" w:rsidRPr="00FF271E" w:rsidSect="00FF271E">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E"/>
    <w:rsid w:val="00477388"/>
    <w:rsid w:val="006F4BEC"/>
    <w:rsid w:val="00A34E72"/>
    <w:rsid w:val="00A82E13"/>
    <w:rsid w:val="00FF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B628"/>
  <w15:chartTrackingRefBased/>
  <w15:docId w15:val="{10EACA91-FB03-4DF6-8CD3-F6DC1F4B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271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966CA43B9A2444B51119A2C46F0011" ma:contentTypeVersion="14" ma:contentTypeDescription="Create a new document." ma:contentTypeScope="" ma:versionID="f0acff383cbbbdb58097aa4a2cf36dae">
  <xsd:schema xmlns:xsd="http://www.w3.org/2001/XMLSchema" xmlns:xs="http://www.w3.org/2001/XMLSchema" xmlns:p="http://schemas.microsoft.com/office/2006/metadata/properties" xmlns:ns2="09f336d0-8ae4-473f-ab68-11da5063f298" xmlns:ns3="45d4ae02-b940-43cb-825c-daff57943539" xmlns:ns4="aaa61253-7236-4b30-a398-5d7f64d994d2" targetNamespace="http://schemas.microsoft.com/office/2006/metadata/properties" ma:root="true" ma:fieldsID="7ba8bdf793f5b65423e34f1137e0064c" ns2:_="" ns3:_="" ns4:_="">
    <xsd:import namespace="09f336d0-8ae4-473f-ab68-11da5063f298"/>
    <xsd:import namespace="45d4ae02-b940-43cb-825c-daff57943539"/>
    <xsd:import namespace="aaa61253-7236-4b30-a398-5d7f64d99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336d0-8ae4-473f-ab68-11da5063f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4ae02-b940-43cb-825c-daff579435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a61253-7236-4b30-a398-5d7f64d994d2" xsi:nil="true"/>
    <lcf76f155ced4ddcb4097134ff3c332f xmlns="09f336d0-8ae4-473f-ab68-11da5063f2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BF1631-B05E-4A94-B61F-036A89716086}">
  <ds:schemaRefs>
    <ds:schemaRef ds:uri="http://schemas.microsoft.com/sharepoint/v3/contenttype/forms"/>
  </ds:schemaRefs>
</ds:datastoreItem>
</file>

<file path=customXml/itemProps2.xml><?xml version="1.0" encoding="utf-8"?>
<ds:datastoreItem xmlns:ds="http://schemas.openxmlformats.org/officeDocument/2006/customXml" ds:itemID="{FE79C07D-32D8-4F89-B46D-0AF069109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336d0-8ae4-473f-ab68-11da5063f298"/>
    <ds:schemaRef ds:uri="45d4ae02-b940-43cb-825c-daff57943539"/>
    <ds:schemaRef ds:uri="aaa61253-7236-4b30-a398-5d7f64d9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8D8D1-C89B-4D67-96C8-5DDDA20862D9}">
  <ds:schemaRefs>
    <ds:schemaRef ds:uri="http://schemas.microsoft.com/office/2006/metadata/properties"/>
    <ds:schemaRef ds:uri="http://schemas.microsoft.com/office/infopath/2007/PartnerControls"/>
    <ds:schemaRef ds:uri="aaa61253-7236-4b30-a398-5d7f64d994d2"/>
    <ds:schemaRef ds:uri="09f336d0-8ae4-473f-ab68-11da5063f29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Hatch-Walker (Garth Primary School)</dc:creator>
  <cp:keywords/>
  <dc:description/>
  <cp:lastModifiedBy>N Delve (Cwmfelin Primary School)</cp:lastModifiedBy>
  <cp:revision>4</cp:revision>
  <dcterms:created xsi:type="dcterms:W3CDTF">2022-11-23T11:30:00Z</dcterms:created>
  <dcterms:modified xsi:type="dcterms:W3CDTF">2023-01-30T12:39:00Z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0x010100BE966CA43B9A2444B51119A2C46F0011</vt:lpwstr>
  </property>
</Properties>
</file>